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82" w:rsidRDefault="00983782">
      <w:pPr>
        <w:pStyle w:val="ConsPlusNormal"/>
        <w:ind w:firstLine="540"/>
        <w:jc w:val="both"/>
        <w:outlineLvl w:val="0"/>
      </w:pPr>
      <w:r>
        <w:t>Статья 36. Стипендии и другие денежные выплаты</w:t>
      </w:r>
    </w:p>
    <w:p w:rsidR="00983782" w:rsidRDefault="00983782">
      <w:pPr>
        <w:pStyle w:val="ConsPlusNormal"/>
        <w:ind w:firstLine="540"/>
        <w:jc w:val="both"/>
      </w:pPr>
    </w:p>
    <w:p w:rsidR="00983782" w:rsidRDefault="00983782">
      <w:pPr>
        <w:pStyle w:val="ConsPlusNormal"/>
        <w:ind w:firstLine="540"/>
        <w:jc w:val="both"/>
      </w:pPr>
      <w:r>
        <w:t xml:space="preserve">1. Стипендией признается денежная выплата, назначаемая </w:t>
      </w:r>
      <w:proofErr w:type="gramStart"/>
      <w:r>
        <w:t>обучающимся</w:t>
      </w:r>
      <w:proofErr w:type="gramEnd"/>
      <w:r>
        <w:t xml:space="preserve"> в целях стимулирования и (или) поддержки освоения ими соответствующих образовательных программ.</w:t>
      </w:r>
    </w:p>
    <w:p w:rsidR="00983782" w:rsidRDefault="00983782">
      <w:pPr>
        <w:pStyle w:val="ConsPlusNormal"/>
        <w:ind w:firstLine="540"/>
        <w:jc w:val="both"/>
      </w:pPr>
      <w:r>
        <w:t>2. В Российской Федерации устанавливаются следующие виды стипендий:</w:t>
      </w:r>
    </w:p>
    <w:p w:rsidR="00983782" w:rsidRDefault="00983782">
      <w:pPr>
        <w:pStyle w:val="ConsPlusNormal"/>
        <w:ind w:firstLine="540"/>
        <w:jc w:val="both"/>
      </w:pPr>
      <w:r>
        <w:t>1) государственная академическая стипендия студентам;</w:t>
      </w:r>
    </w:p>
    <w:p w:rsidR="00983782" w:rsidRDefault="00983782">
      <w:pPr>
        <w:pStyle w:val="ConsPlusNormal"/>
        <w:ind w:firstLine="540"/>
        <w:jc w:val="both"/>
      </w:pPr>
      <w:r>
        <w:t>2) государственная социальная стипендия студентам;</w:t>
      </w:r>
    </w:p>
    <w:p w:rsidR="00983782" w:rsidRDefault="00983782">
      <w:pPr>
        <w:pStyle w:val="ConsPlusNormal"/>
        <w:ind w:firstLine="540"/>
        <w:jc w:val="both"/>
      </w:pPr>
      <w:r>
        <w:t>3) государственные стипендии аспирантам, ординаторам, ассистентам-стажерам;</w:t>
      </w:r>
    </w:p>
    <w:p w:rsidR="00983782" w:rsidRDefault="00983782">
      <w:pPr>
        <w:pStyle w:val="ConsPlusNormal"/>
        <w:ind w:firstLine="540"/>
        <w:jc w:val="both"/>
      </w:pPr>
      <w:r>
        <w:t>4) стипендии Президента Российской Федерации и стипендии Правительства Российской Федерации;</w:t>
      </w:r>
    </w:p>
    <w:p w:rsidR="00983782" w:rsidRDefault="00983782">
      <w:pPr>
        <w:pStyle w:val="ConsPlusNormal"/>
        <w:ind w:firstLine="540"/>
        <w:jc w:val="both"/>
      </w:pPr>
      <w:r>
        <w:t>5) именные стипендии;</w:t>
      </w:r>
    </w:p>
    <w:p w:rsidR="00983782" w:rsidRDefault="00983782">
      <w:pPr>
        <w:pStyle w:val="ConsPlusNormal"/>
        <w:ind w:firstLine="540"/>
        <w:jc w:val="both"/>
      </w:pPr>
      <w:r>
        <w:t xml:space="preserve">6) стипендии </w:t>
      </w:r>
      <w:proofErr w:type="gramStart"/>
      <w:r>
        <w:t>обучающимся</w:t>
      </w:r>
      <w:proofErr w:type="gramEnd"/>
      <w:r>
        <w:t>, назначаемые юридическими лицами или физическими лицами, в том числе направившими их на обучение;</w:t>
      </w:r>
    </w:p>
    <w:p w:rsidR="00983782" w:rsidRDefault="00983782">
      <w:pPr>
        <w:pStyle w:val="ConsPlusNormal"/>
        <w:ind w:firstLine="540"/>
        <w:jc w:val="both"/>
      </w:pPr>
      <w:r>
        <w:t>7) стипендии слушателям подготовительных отделений в случаях, предусмотренных настоящим Федеральным законом.</w:t>
      </w:r>
    </w:p>
    <w:p w:rsidR="00983782" w:rsidRDefault="0098378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 социальная стипендия в </w:t>
      </w:r>
      <w:hyperlink r:id="rId5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983782" w:rsidRDefault="00983782">
      <w:pPr>
        <w:pStyle w:val="ConsPlusNormal"/>
        <w:ind w:firstLine="540"/>
        <w:jc w:val="both"/>
      </w:pPr>
      <w:r>
        <w:t>4. Государственная академическая стипендия назначается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83782" w:rsidRDefault="00983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782" w:rsidRDefault="00983782">
      <w:pPr>
        <w:pStyle w:val="ConsPlusNormal"/>
        <w:ind w:firstLine="540"/>
        <w:jc w:val="both"/>
      </w:pPr>
      <w:r>
        <w:t>КонсультантПлюс: примечание.</w:t>
      </w:r>
    </w:p>
    <w:p w:rsidR="00983782" w:rsidRDefault="00983782">
      <w:pPr>
        <w:pStyle w:val="ConsPlusNormal"/>
        <w:ind w:firstLine="540"/>
        <w:jc w:val="both"/>
      </w:pPr>
      <w:r>
        <w:t xml:space="preserve">Положения части 5 статьи 36 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03.07.2016 N 312-ФЗ) </w:t>
      </w:r>
      <w:hyperlink r:id="rId7" w:history="1">
        <w:r>
          <w:rPr>
            <w:color w:val="0000FF"/>
          </w:rPr>
          <w:t>применяются</w:t>
        </w:r>
      </w:hyperlink>
      <w:r>
        <w:t xml:space="preserve"> к правоотношениям, возникшим после 1 января 2017 года.</w:t>
      </w:r>
    </w:p>
    <w:p w:rsidR="00983782" w:rsidRDefault="00983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782" w:rsidRDefault="00983782">
      <w:pPr>
        <w:pStyle w:val="ConsPlusNormal"/>
        <w:ind w:firstLine="540"/>
        <w:jc w:val="both"/>
      </w:pPr>
      <w:r>
        <w:t xml:space="preserve">5. </w:t>
      </w:r>
      <w:proofErr w:type="gramStart"/>
      <w:r>
        <w:t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</w:t>
      </w:r>
      <w:proofErr w:type="gramEnd"/>
      <w:r>
        <w:t xml:space="preserve"> </w:t>
      </w:r>
      <w:proofErr w:type="gramStart"/>
      <w:r>
        <w:t>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</w:t>
      </w:r>
      <w:proofErr w:type="gramEnd"/>
      <w:r>
        <w:t xml:space="preserve"> </w:t>
      </w:r>
      <w:proofErr w:type="gramStart"/>
      <w:r>
        <w:t>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</w:t>
      </w:r>
      <w:proofErr w:type="gramEnd"/>
      <w:r>
        <w:t xml:space="preserve"> с военной службы по основаниям, предусмотренным </w:t>
      </w:r>
      <w:hyperlink r:id="rId8" w:history="1">
        <w:r>
          <w:rPr>
            <w:color w:val="0000FF"/>
          </w:rPr>
          <w:t>подпунктами "б"</w:t>
        </w:r>
      </w:hyperlink>
      <w:r>
        <w:t xml:space="preserve"> - </w:t>
      </w:r>
      <w:hyperlink r:id="rId9" w:history="1">
        <w:r>
          <w:rPr>
            <w:color w:val="0000FF"/>
          </w:rPr>
          <w:t>"г" пункта 1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"а" пункта 2</w:t>
        </w:r>
      </w:hyperlink>
      <w:r>
        <w:t xml:space="preserve"> и </w:t>
      </w:r>
      <w:hyperlink r:id="rId11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12" w:history="1">
        <w:r>
          <w:rPr>
            <w:color w:val="0000FF"/>
          </w:rPr>
          <w:t>"в" пункта 3 статьи 51</w:t>
        </w:r>
      </w:hyperlink>
      <w:r>
        <w:t xml:space="preserve"> Федерального закона от 28 марта 1998 года N 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</w:t>
      </w:r>
      <w:r>
        <w:lastRenderedPageBreak/>
        <w:t>социальной помощи, на один год со дня назначения указанной государственной социальной помощи.</w:t>
      </w:r>
    </w:p>
    <w:p w:rsidR="00983782" w:rsidRDefault="00983782">
      <w:pPr>
        <w:pStyle w:val="ConsPlusNormal"/>
        <w:jc w:val="both"/>
      </w:pPr>
      <w:r>
        <w:t xml:space="preserve">(в ред. Федеральных законов от 04.06.2014 </w:t>
      </w:r>
      <w:hyperlink r:id="rId13" w:history="1">
        <w:r>
          <w:rPr>
            <w:color w:val="0000FF"/>
          </w:rPr>
          <w:t>N 145-ФЗ</w:t>
        </w:r>
      </w:hyperlink>
      <w:r>
        <w:t xml:space="preserve">, от 03.07.2016 </w:t>
      </w:r>
      <w:hyperlink r:id="rId14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15" w:history="1">
        <w:r>
          <w:rPr>
            <w:color w:val="0000FF"/>
          </w:rPr>
          <w:t>N 312-ФЗ</w:t>
        </w:r>
      </w:hyperlink>
      <w:r>
        <w:t xml:space="preserve">, от 03.07.2016 </w:t>
      </w:r>
      <w:hyperlink r:id="rId16" w:history="1">
        <w:r>
          <w:rPr>
            <w:color w:val="0000FF"/>
          </w:rPr>
          <w:t>N 359-ФЗ</w:t>
        </w:r>
      </w:hyperlink>
      <w:r>
        <w:t>)</w:t>
      </w:r>
    </w:p>
    <w:p w:rsidR="00983782" w:rsidRDefault="0098378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Аспирантам, ординаторам, ассистентам-стажерам, обучающимся по очной форме обучения за счет бюджетных ассигнований федерального бюджета,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стипендии.</w:t>
      </w:r>
      <w:proofErr w:type="gramEnd"/>
    </w:p>
    <w:p w:rsidR="00983782" w:rsidRDefault="00983782">
      <w:pPr>
        <w:pStyle w:val="ConsPlusNormal"/>
        <w:ind w:firstLine="540"/>
        <w:jc w:val="both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983782" w:rsidRDefault="00983782">
      <w:pPr>
        <w:pStyle w:val="ConsPlusNormal"/>
        <w:ind w:firstLine="540"/>
        <w:jc w:val="both"/>
      </w:pPr>
      <w:r>
        <w:t xml:space="preserve">8. </w:t>
      </w:r>
      <w:proofErr w:type="gramStart"/>
      <w:r>
        <w:t>Государственная академическая стипендия студентам,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  <w:proofErr w:type="gramEnd"/>
      <w:r>
        <w:t xml:space="preserve"> 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983782" w:rsidRDefault="0098378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03.07.2016 N 312-ФЗ)</w:t>
      </w:r>
    </w:p>
    <w:p w:rsidR="00983782" w:rsidRDefault="00983782">
      <w:pPr>
        <w:pStyle w:val="ConsPlusNormal"/>
        <w:ind w:firstLine="540"/>
        <w:jc w:val="both"/>
      </w:pPr>
      <w:r>
        <w:t xml:space="preserve">9.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P28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983782" w:rsidRDefault="00983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782" w:rsidRDefault="00983782">
      <w:pPr>
        <w:pStyle w:val="ConsPlusNormal"/>
        <w:ind w:firstLine="540"/>
        <w:jc w:val="both"/>
      </w:pPr>
      <w:r>
        <w:t>КонсультантПлюс: примечание.</w:t>
      </w:r>
    </w:p>
    <w:p w:rsidR="00983782" w:rsidRDefault="00983782">
      <w:pPr>
        <w:pStyle w:val="ConsPlusNormal"/>
        <w:ind w:firstLine="540"/>
        <w:jc w:val="both"/>
      </w:pPr>
      <w:r>
        <w:t xml:space="preserve">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06.04.2015 N 68-ФЗ (ред. 19.12.2016). Согласно </w:t>
      </w:r>
      <w:hyperlink r:id="rId20" w:history="1">
        <w:r>
          <w:rPr>
            <w:color w:val="0000FF"/>
          </w:rPr>
          <w:t>статье 4.3</w:t>
        </w:r>
      </w:hyperlink>
      <w:r>
        <w:t xml:space="preserve"> указанного Федерального закона в 2017 году размер стипендиального фонда не увеличивается (не индексируется). О порядке индексации с 1 сентября 2017 года см. </w:t>
      </w:r>
      <w:hyperlink r:id="rId21" w:history="1">
        <w:r>
          <w:rPr>
            <w:color w:val="0000FF"/>
          </w:rPr>
          <w:t>статью 4.2</w:t>
        </w:r>
      </w:hyperlink>
      <w:r>
        <w:t xml:space="preserve"> указанного Федерального закона.</w:t>
      </w:r>
    </w:p>
    <w:p w:rsidR="00983782" w:rsidRDefault="009837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782" w:rsidRDefault="00983782">
      <w:pPr>
        <w:pStyle w:val="ConsPlusNormal"/>
        <w:ind w:firstLine="540"/>
        <w:jc w:val="both"/>
      </w:pPr>
      <w:bookmarkStart w:id="0" w:name="P28"/>
      <w:bookmarkEnd w:id="0"/>
      <w:r>
        <w:t xml:space="preserve">10. </w:t>
      </w:r>
      <w:proofErr w:type="gramStart"/>
      <w:r>
        <w:t xml:space="preserve">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формирования стипендиального фонда за счет бюджетных ассигнований федерального бюджета и </w:t>
      </w:r>
      <w:hyperlink r:id="rId23" w:history="1">
        <w:r>
          <w:rPr>
            <w:color w:val="0000FF"/>
          </w:rPr>
          <w:t>нормативами</w:t>
        </w:r>
      </w:hyperlink>
      <w:r>
        <w:t>,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инфляции.</w:t>
      </w:r>
      <w:proofErr w:type="gramEnd"/>
      <w:r>
        <w:t xml:space="preserve">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983782" w:rsidRDefault="00983782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03.07.2016 N 312-ФЗ)</w:t>
      </w:r>
    </w:p>
    <w:p w:rsidR="00983782" w:rsidRDefault="00983782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 в том </w:t>
      </w:r>
      <w:r>
        <w:lastRenderedPageBreak/>
        <w:t>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</w:t>
      </w:r>
      <w:proofErr w:type="gramEnd"/>
      <w:r>
        <w:t xml:space="preserve"> с которыми такие лица приняты на обучение.</w:t>
      </w:r>
    </w:p>
    <w:p w:rsidR="00983782" w:rsidRDefault="00983782">
      <w:pPr>
        <w:pStyle w:val="ConsPlusNormal"/>
        <w:ind w:firstLine="540"/>
        <w:jc w:val="both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983782" w:rsidRDefault="00983782">
      <w:pPr>
        <w:pStyle w:val="ConsPlusNormal"/>
        <w:ind w:firstLine="540"/>
        <w:jc w:val="both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:rsidR="00983782" w:rsidRDefault="00983782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</w:t>
      </w:r>
      <w:hyperlink r:id="rId25" w:history="1">
        <w:r>
          <w:rPr>
            <w:color w:val="0000FF"/>
          </w:rPr>
          <w:t>размере</w:t>
        </w:r>
      </w:hyperlink>
      <w:r>
        <w:t xml:space="preserve">, определяемом Правительством Российской Федерации, и в </w:t>
      </w:r>
      <w:hyperlink r:id="rId26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983782" w:rsidRDefault="00983782">
      <w:pPr>
        <w:pStyle w:val="ConsPlusNormal"/>
        <w:ind w:firstLine="540"/>
        <w:jc w:val="both"/>
      </w:pPr>
      <w:r>
        <w:t xml:space="preserve">15. </w:t>
      </w:r>
      <w:proofErr w:type="gramStart"/>
      <w:r>
        <w:t>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</w:t>
      </w:r>
      <w:proofErr w:type="gramEnd"/>
      <w:r>
        <w:t xml:space="preserve"> </w:t>
      </w:r>
      <w:proofErr w:type="gramStart"/>
      <w:r>
        <w:t>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</w:t>
      </w:r>
      <w:proofErr w:type="gramEnd"/>
      <w:r>
        <w:t xml:space="preserve"> Материальная поддержка обучающимся выплачивается в </w:t>
      </w:r>
      <w:proofErr w:type="gramStart"/>
      <w:r>
        <w:t>размерах</w:t>
      </w:r>
      <w:proofErr w:type="gramEnd"/>
      <w:r>
        <w:t xml:space="preserve"> и в порядке, которые определяются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983782" w:rsidRDefault="00983782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03.07.2016 N 312-ФЗ)</w:t>
      </w:r>
    </w:p>
    <w:p w:rsidR="00983782" w:rsidRDefault="00983782">
      <w:pPr>
        <w:pStyle w:val="ConsPlusNormal"/>
        <w:ind w:firstLine="540"/>
        <w:jc w:val="both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983782" w:rsidRDefault="00983782">
      <w:pPr>
        <w:pStyle w:val="ConsPlusNormal"/>
        <w:ind w:firstLine="540"/>
        <w:jc w:val="both"/>
      </w:pPr>
      <w:r>
        <w:t xml:space="preserve">17. Размер, условия и порядок денежных выплат обучающимся федеральных государственных образовательных организаций по образовательным программам в </w:t>
      </w:r>
      <w:proofErr w:type="gramStart"/>
      <w:r>
        <w:t>интересах</w:t>
      </w:r>
      <w:proofErr w:type="gramEnd"/>
      <w:r>
        <w:t xml:space="preserve"> обороны и безопасности государства, законности и правопорядка определяются в порядке, установленном федеральными законами.</w:t>
      </w:r>
    </w:p>
    <w:p w:rsidR="00983782" w:rsidRDefault="00983782">
      <w:pPr>
        <w:pStyle w:val="ConsPlusNormal"/>
      </w:pPr>
      <w:hyperlink r:id="rId28" w:history="1">
        <w:r>
          <w:rPr>
            <w:i/>
            <w:color w:val="0000FF"/>
          </w:rPr>
          <w:br/>
          <w:t>ст. 36, Федеральный закон от 29.12.2012 N 273-ФЗ (ред. от 03.07.2016, с изм. от 19.12.2016) "Об образовании в Российской Федерации" {КонсультантПлюс}</w:t>
        </w:r>
      </w:hyperlink>
      <w:r>
        <w:br/>
      </w:r>
    </w:p>
    <w:p w:rsidR="003E320C" w:rsidRDefault="003E320C">
      <w:bookmarkStart w:id="1" w:name="_GoBack"/>
      <w:bookmarkEnd w:id="1"/>
    </w:p>
    <w:sectPr w:rsidR="003E320C" w:rsidSect="004A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82"/>
    <w:rsid w:val="00055ADE"/>
    <w:rsid w:val="00085251"/>
    <w:rsid w:val="00086D39"/>
    <w:rsid w:val="000906C6"/>
    <w:rsid w:val="000A1340"/>
    <w:rsid w:val="000C25B2"/>
    <w:rsid w:val="000D7189"/>
    <w:rsid w:val="000E62D7"/>
    <w:rsid w:val="00114DCA"/>
    <w:rsid w:val="001270C9"/>
    <w:rsid w:val="00156CD3"/>
    <w:rsid w:val="001745C2"/>
    <w:rsid w:val="00190422"/>
    <w:rsid w:val="00193F2E"/>
    <w:rsid w:val="001976A0"/>
    <w:rsid w:val="001A3E3F"/>
    <w:rsid w:val="001D7E76"/>
    <w:rsid w:val="002070A9"/>
    <w:rsid w:val="00212896"/>
    <w:rsid w:val="0022421F"/>
    <w:rsid w:val="002A5590"/>
    <w:rsid w:val="00324AAC"/>
    <w:rsid w:val="00374B19"/>
    <w:rsid w:val="00390AC4"/>
    <w:rsid w:val="003A6922"/>
    <w:rsid w:val="003D1979"/>
    <w:rsid w:val="003E320C"/>
    <w:rsid w:val="003F1A13"/>
    <w:rsid w:val="00402C10"/>
    <w:rsid w:val="004310DC"/>
    <w:rsid w:val="0049265D"/>
    <w:rsid w:val="004A49AE"/>
    <w:rsid w:val="0050777D"/>
    <w:rsid w:val="00520DCF"/>
    <w:rsid w:val="00551BA7"/>
    <w:rsid w:val="00566BC4"/>
    <w:rsid w:val="005A025A"/>
    <w:rsid w:val="005F4D7A"/>
    <w:rsid w:val="006034FD"/>
    <w:rsid w:val="00623B3F"/>
    <w:rsid w:val="00636C2A"/>
    <w:rsid w:val="00640992"/>
    <w:rsid w:val="00657DE9"/>
    <w:rsid w:val="00661709"/>
    <w:rsid w:val="006657E7"/>
    <w:rsid w:val="006F1B5F"/>
    <w:rsid w:val="007419EF"/>
    <w:rsid w:val="00745AB0"/>
    <w:rsid w:val="007604A5"/>
    <w:rsid w:val="007A3F24"/>
    <w:rsid w:val="007C01AC"/>
    <w:rsid w:val="007D2D88"/>
    <w:rsid w:val="007E3BF5"/>
    <w:rsid w:val="007E7F1C"/>
    <w:rsid w:val="007F454A"/>
    <w:rsid w:val="008345F7"/>
    <w:rsid w:val="00856823"/>
    <w:rsid w:val="008B0019"/>
    <w:rsid w:val="008E59F2"/>
    <w:rsid w:val="00910821"/>
    <w:rsid w:val="009750CF"/>
    <w:rsid w:val="00983782"/>
    <w:rsid w:val="00986CDD"/>
    <w:rsid w:val="009A614D"/>
    <w:rsid w:val="009C23BF"/>
    <w:rsid w:val="009D7785"/>
    <w:rsid w:val="009F63A0"/>
    <w:rsid w:val="00A15A12"/>
    <w:rsid w:val="00A30459"/>
    <w:rsid w:val="00A80204"/>
    <w:rsid w:val="00A81D06"/>
    <w:rsid w:val="00A904F8"/>
    <w:rsid w:val="00AE2677"/>
    <w:rsid w:val="00B24EE1"/>
    <w:rsid w:val="00B3057B"/>
    <w:rsid w:val="00B36F5D"/>
    <w:rsid w:val="00B447D1"/>
    <w:rsid w:val="00B527B5"/>
    <w:rsid w:val="00B64289"/>
    <w:rsid w:val="00B6643E"/>
    <w:rsid w:val="00BF0099"/>
    <w:rsid w:val="00C42AEB"/>
    <w:rsid w:val="00C66A70"/>
    <w:rsid w:val="00C775CB"/>
    <w:rsid w:val="00CC0BA0"/>
    <w:rsid w:val="00CC35B7"/>
    <w:rsid w:val="00CC483F"/>
    <w:rsid w:val="00D06072"/>
    <w:rsid w:val="00D07D2E"/>
    <w:rsid w:val="00D52E71"/>
    <w:rsid w:val="00D6157C"/>
    <w:rsid w:val="00D909E0"/>
    <w:rsid w:val="00DC7C8B"/>
    <w:rsid w:val="00E12CD8"/>
    <w:rsid w:val="00E23616"/>
    <w:rsid w:val="00E41D53"/>
    <w:rsid w:val="00E45A43"/>
    <w:rsid w:val="00E97330"/>
    <w:rsid w:val="00EA3798"/>
    <w:rsid w:val="00EB563A"/>
    <w:rsid w:val="00F24F53"/>
    <w:rsid w:val="00F867F8"/>
    <w:rsid w:val="00FA3A0C"/>
    <w:rsid w:val="00FB4A7D"/>
    <w:rsid w:val="00FC4D98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1021197B21ECF391D167F1C0E1CDAEE981C426DF25B2BBE6A5BFA725F7F66B1F85CF070DA0ECDvCvAF" TargetMode="External"/><Relationship Id="rId13" Type="http://schemas.openxmlformats.org/officeDocument/2006/relationships/hyperlink" Target="consultantplus://offline/ref=0E41021197B21ECF391D167F1C0E1CDAEE9916436CF85B2BBE6A5BFA725F7F66B1F85CF070DA08C8vCvDF" TargetMode="External"/><Relationship Id="rId18" Type="http://schemas.openxmlformats.org/officeDocument/2006/relationships/hyperlink" Target="consultantplus://offline/ref=0E41021197B21ECF391D167F1C0E1CDAEE991F4563F95B2BBE6A5BFA725F7F66B1F85CF070DA0BCAvCvAF" TargetMode="External"/><Relationship Id="rId26" Type="http://schemas.openxmlformats.org/officeDocument/2006/relationships/hyperlink" Target="consultantplus://offline/ref=0E41021197B21ECF391D167F1C0E1CDAEE981E4460F75B2BBE6A5BFA725F7F66B1F85CF070DA0BCAvCv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41021197B21ECF391D167F1C0E1CDAEE9916436CF05B2BBE6A5BFA725F7F66B1F85CF070DA0BCCvCvBF" TargetMode="External"/><Relationship Id="rId7" Type="http://schemas.openxmlformats.org/officeDocument/2006/relationships/hyperlink" Target="consultantplus://offline/ref=0E41021197B21ECF391D167F1C0E1CDAEE991F4563F95B2BBE6A5BFA725F7F66B1F85CF070DA0BCAvCvCF" TargetMode="External"/><Relationship Id="rId12" Type="http://schemas.openxmlformats.org/officeDocument/2006/relationships/hyperlink" Target="consultantplus://offline/ref=0E41021197B21ECF391D167F1C0E1CDAEE981C426DF25B2BBE6A5BFA725F7F66B1F85CF070DA0ECCvCvCF" TargetMode="External"/><Relationship Id="rId17" Type="http://schemas.openxmlformats.org/officeDocument/2006/relationships/hyperlink" Target="consultantplus://offline/ref=0E41021197B21ECF391D167F1C0E1CDAEE981E4460F75B2BBE6A5BFA725F7F66B1F85CF070DA0BCAvCv8F" TargetMode="External"/><Relationship Id="rId25" Type="http://schemas.openxmlformats.org/officeDocument/2006/relationships/hyperlink" Target="consultantplus://offline/ref=0E41021197B21ECF391D167F1C0E1CDAED9C1F4B60F55B2BBE6A5BFA725F7F66B1F85CF070DA0BCBvCv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41021197B21ECF391D167F1C0E1CDAEE991F4460F05B2BBE6A5BFA725F7F66B1F85CF070DA0BCEvCvEF" TargetMode="External"/><Relationship Id="rId20" Type="http://schemas.openxmlformats.org/officeDocument/2006/relationships/hyperlink" Target="consultantplus://offline/ref=0E41021197B21ECF391D167F1C0E1CDAEE9916436CF05B2BBE6A5BFA725F7F66B1F85CF070DA0BCCvCv8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1021197B21ECF391D167F1C0E1CDAEE991F4563F95B2BBE6A5BFA725F7F66B1F85CF070DA0BCAvCvBF" TargetMode="External"/><Relationship Id="rId11" Type="http://schemas.openxmlformats.org/officeDocument/2006/relationships/hyperlink" Target="consultantplus://offline/ref=0E41021197B21ECF391D167F1C0E1CDAEE981C426DF25B2BBE6A5BFA725F7F66B1F85CF070DA0ECCvCvEF" TargetMode="External"/><Relationship Id="rId24" Type="http://schemas.openxmlformats.org/officeDocument/2006/relationships/hyperlink" Target="consultantplus://offline/ref=0E41021197B21ECF391D167F1C0E1CDAEE991F4563F95B2BBE6A5BFA725F7F66B1F85CF070DA0BCAvCv9F" TargetMode="External"/><Relationship Id="rId5" Type="http://schemas.openxmlformats.org/officeDocument/2006/relationships/hyperlink" Target="consultantplus://offline/ref=0E41021197B21ECF391D167F1C0E1CDAEE981E4460F75B2BBE6A5BFA725F7F66B1F85CF070DA0BCAvCv8F" TargetMode="External"/><Relationship Id="rId15" Type="http://schemas.openxmlformats.org/officeDocument/2006/relationships/hyperlink" Target="consultantplus://offline/ref=0E41021197B21ECF391D167F1C0E1CDAEE991F4563F95B2BBE6A5BFA725F7F66B1F85CF070DA0BCAvCvBF" TargetMode="External"/><Relationship Id="rId23" Type="http://schemas.openxmlformats.org/officeDocument/2006/relationships/hyperlink" Target="consultantplus://offline/ref=0E41021197B21ECF391D167F1C0E1CDAEE99164260F25B2BBE6A5BFA725F7F66B1F85CF070DA0BCEvCvEF" TargetMode="External"/><Relationship Id="rId28" Type="http://schemas.openxmlformats.org/officeDocument/2006/relationships/hyperlink" Target="consultantplus://offline/ref=0E41021197B21ECF391D167F1C0E1CDAEE991E4560F65B2BBE6A5BFA725F7F66B1F85CF070DA0EC9vCvDF" TargetMode="External"/><Relationship Id="rId10" Type="http://schemas.openxmlformats.org/officeDocument/2006/relationships/hyperlink" Target="consultantplus://offline/ref=0E41021197B21ECF391D167F1C0E1CDAEE981C426DF25B2BBE6A5BFA725F7F66B1F85CF070DA0ECDvCv2F" TargetMode="External"/><Relationship Id="rId19" Type="http://schemas.openxmlformats.org/officeDocument/2006/relationships/hyperlink" Target="consultantplus://offline/ref=0E41021197B21ECF391D167F1C0E1CDAEE9916436CF05B2BBE6A5BFA725F7F66B1F85CF070DA0BC8vCv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41021197B21ECF391D167F1C0E1CDAEE981C426DF25B2BBE6A5BFA725F7F66B1F85CF070DA0DC2vCvBF" TargetMode="External"/><Relationship Id="rId14" Type="http://schemas.openxmlformats.org/officeDocument/2006/relationships/hyperlink" Target="consultantplus://offline/ref=0E41021197B21ECF391D167F1C0E1CDAEE991F4664F65B2BBE6A5BFA725F7F66B1F85CF070DA0DCEvCvFF" TargetMode="External"/><Relationship Id="rId22" Type="http://schemas.openxmlformats.org/officeDocument/2006/relationships/hyperlink" Target="consultantplus://offline/ref=0E41021197B21ECF391D167F1C0E1CDAEE99164260F25B2BBE6A5BFA725F7F66B1F85CF070DA0BCAvCvDF" TargetMode="External"/><Relationship Id="rId27" Type="http://schemas.openxmlformats.org/officeDocument/2006/relationships/hyperlink" Target="consultantplus://offline/ref=0E41021197B21ECF391D167F1C0E1CDAEE991F4563F95B2BBE6A5BFA725F7F66B1F85CF070DA0BCAvCv8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Евгеньевна Осколкова</dc:creator>
  <cp:lastModifiedBy>Анастасия Евгеньевна Осколкова</cp:lastModifiedBy>
  <cp:revision>1</cp:revision>
  <dcterms:created xsi:type="dcterms:W3CDTF">2017-03-23T05:47:00Z</dcterms:created>
  <dcterms:modified xsi:type="dcterms:W3CDTF">2017-03-23T05:50:00Z</dcterms:modified>
</cp:coreProperties>
</file>