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A8" w:rsidRPr="00C95EF9" w:rsidRDefault="00C95EF9" w:rsidP="00676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EF9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0F6DA8" w:rsidRPr="00C95EF9">
        <w:rPr>
          <w:rFonts w:ascii="Times New Roman" w:hAnsi="Times New Roman" w:cs="Times New Roman"/>
          <w:b/>
          <w:sz w:val="24"/>
          <w:szCs w:val="24"/>
        </w:rPr>
        <w:t>42.03.02</w:t>
      </w:r>
      <w:r w:rsidRPr="00C9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A8" w:rsidRPr="00C95EF9"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p w:rsidR="00C95EF9" w:rsidRPr="00C95EF9" w:rsidRDefault="00C95EF9" w:rsidP="00C95E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Pr="00C95EF9">
        <w:rPr>
          <w:rFonts w:ascii="Times New Roman" w:hAnsi="Times New Roman" w:cs="Times New Roman"/>
          <w:b/>
          <w:sz w:val="24"/>
          <w:szCs w:val="24"/>
        </w:rPr>
        <w:t>Печатная</w:t>
      </w:r>
      <w:proofErr w:type="gramEnd"/>
      <w:r w:rsidRPr="00C95EF9">
        <w:rPr>
          <w:rFonts w:ascii="Times New Roman" w:hAnsi="Times New Roman" w:cs="Times New Roman"/>
          <w:b/>
          <w:sz w:val="24"/>
          <w:szCs w:val="24"/>
        </w:rPr>
        <w:t xml:space="preserve"> и мультимедийная журналистика</w:t>
      </w:r>
      <w:r w:rsidRPr="00C95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EF9" w:rsidRPr="00C95EF9" w:rsidRDefault="00C95EF9" w:rsidP="00C95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E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C95EF9">
        <w:rPr>
          <w:rFonts w:ascii="Times New Roman" w:hAnsi="Times New Roman" w:cs="Times New Roman"/>
          <w:b/>
          <w:sz w:val="24"/>
          <w:szCs w:val="24"/>
        </w:rPr>
        <w:t>Международная журналистика</w:t>
      </w:r>
    </w:p>
    <w:p w:rsidR="001937DF" w:rsidRPr="00676373" w:rsidRDefault="001937DF" w:rsidP="0067637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E38" w:rsidRPr="00676373" w:rsidRDefault="001937DF" w:rsidP="00676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73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676373" w:rsidRDefault="00676373" w:rsidP="00676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676373">
        <w:rPr>
          <w:rFonts w:ascii="Times New Roman" w:hAnsi="Times New Roman" w:cs="Times New Roman"/>
          <w:color w:val="000000"/>
          <w:sz w:val="24"/>
          <w:szCs w:val="24"/>
        </w:rPr>
        <w:t>, пожалуйста, степень удовлетворенности уровнем подготовки выпускников по шкале: 5 - полностью удовлетвор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ен; 4 - скорее удовлетворен; 3 </w:t>
      </w:r>
      <w:r w:rsidRPr="006763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676373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676373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76373" w:rsidRDefault="001937DF" w:rsidP="0067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76373" w:rsidRDefault="001937DF" w:rsidP="0067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06DD4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76373" w:rsidRDefault="00006DD4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76373" w:rsidRDefault="008F13F0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06DD4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76373" w:rsidRDefault="00006DD4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76373" w:rsidRDefault="008F13F0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06DD4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76373" w:rsidRDefault="00006DD4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76373" w:rsidRDefault="008F13F0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DD4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76373" w:rsidRDefault="00006DD4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76373" w:rsidRDefault="008F13F0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DD4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76373" w:rsidRDefault="00006DD4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76373" w:rsidRDefault="008F13F0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06DD4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76373" w:rsidRDefault="00006DD4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76373" w:rsidRDefault="008F13F0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06DD4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76373" w:rsidRDefault="00006DD4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76373" w:rsidRDefault="008F13F0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06DD4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76373" w:rsidRDefault="00006DD4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76373" w:rsidRDefault="008F13F0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DD4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76373" w:rsidRDefault="00006DD4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76373" w:rsidRDefault="008F13F0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06DD4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76373" w:rsidRDefault="00006DD4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76373" w:rsidRDefault="008F13F0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6DD4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DD4" w:rsidRPr="00676373" w:rsidRDefault="00006DD4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76373" w:rsidRDefault="008F13F0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37DF" w:rsidRPr="00676373" w:rsidRDefault="001937DF" w:rsidP="00676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676373" w:rsidRDefault="00FC217E" w:rsidP="00206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73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676373" w:rsidRDefault="00FC217E" w:rsidP="00206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73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676373">
        <w:rPr>
          <w:rFonts w:ascii="Times New Roman" w:hAnsi="Times New Roman" w:cs="Times New Roman"/>
          <w:sz w:val="24"/>
          <w:szCs w:val="24"/>
        </w:rPr>
        <w:t>-</w:t>
      </w:r>
      <w:r w:rsidRPr="00676373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676373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676373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76373" w:rsidRDefault="00FC217E" w:rsidP="0067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76373" w:rsidRDefault="00FC217E" w:rsidP="0067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676373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76373" w:rsidRDefault="00895815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76373" w:rsidRDefault="001B59AC" w:rsidP="00676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17E" w:rsidRPr="00676373" w:rsidTr="0067637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76373" w:rsidRDefault="00C70252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76373" w:rsidRDefault="001B59AC" w:rsidP="0067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F088F" w:rsidRPr="00676373" w:rsidRDefault="008F088F" w:rsidP="00676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676373" w:rsidRDefault="00D86580" w:rsidP="0067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373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67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59AC" w:rsidRPr="00676373" w:rsidRDefault="001B59AC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Зарубежная литература</w:t>
      </w:r>
    </w:p>
    <w:p w:rsidR="001B59AC" w:rsidRPr="00676373" w:rsidRDefault="001B59AC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ИЗЛ</w:t>
      </w:r>
    </w:p>
    <w:p w:rsidR="001B59AC" w:rsidRPr="00676373" w:rsidRDefault="001B59AC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Медиасреда</w:t>
      </w:r>
      <w:proofErr w:type="spellEnd"/>
    </w:p>
    <w:p w:rsidR="001B59AC" w:rsidRPr="00676373" w:rsidRDefault="001B59AC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зарубежной журналистики</w:t>
      </w:r>
    </w:p>
    <w:p w:rsidR="001B59AC" w:rsidRPr="00676373" w:rsidRDefault="00676373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1B59AC"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овременный русский язык</w:t>
      </w:r>
    </w:p>
    <w:p w:rsidR="001B59AC" w:rsidRPr="00676373" w:rsidRDefault="00676373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1B59AC"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овременные </w:t>
      </w:r>
      <w:proofErr w:type="spellStart"/>
      <w:r w:rsidR="001B59AC"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медиатехнологии</w:t>
      </w:r>
      <w:proofErr w:type="spellEnd"/>
    </w:p>
    <w:p w:rsidR="001B59AC" w:rsidRPr="00676373" w:rsidRDefault="00676373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1B59AC"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стория</w:t>
      </w:r>
    </w:p>
    <w:p w:rsidR="001B59AC" w:rsidRPr="00676373" w:rsidRDefault="001B59AC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Безопасность </w:t>
      </w:r>
      <w:r w:rsid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</w:t>
      </w: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изнедеятельности</w:t>
      </w:r>
    </w:p>
    <w:p w:rsidR="001B59AC" w:rsidRPr="00676373" w:rsidRDefault="00676373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1B59AC"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сновы журналистикой деятельности</w:t>
      </w:r>
    </w:p>
    <w:p w:rsidR="001B59AC" w:rsidRPr="00676373" w:rsidRDefault="001B59AC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отече</w:t>
      </w:r>
      <w:r w:rsidR="00676373"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ственной журналистики</w:t>
      </w:r>
    </w:p>
    <w:p w:rsidR="001B59AC" w:rsidRPr="00676373" w:rsidRDefault="00676373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1B59AC"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тория отечественной литературы</w:t>
      </w:r>
    </w:p>
    <w:p w:rsidR="001B59AC" w:rsidRPr="00676373" w:rsidRDefault="00676373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зарубежной литературы</w:t>
      </w:r>
      <w:r w:rsidR="001B59AC"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B59AC" w:rsidRPr="00676373" w:rsidRDefault="00676373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1B59AC"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ностранный язык</w:t>
      </w:r>
    </w:p>
    <w:p w:rsidR="001B59AC" w:rsidRPr="00676373" w:rsidRDefault="00676373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1B59AC"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ехнология и искусство интервью</w:t>
      </w:r>
    </w:p>
    <w:p w:rsidR="001B59AC" w:rsidRPr="00676373" w:rsidRDefault="001B59AC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Политическая журналистика</w:t>
      </w:r>
    </w:p>
    <w:p w:rsidR="009D67FB" w:rsidRPr="00676373" w:rsidRDefault="001B59AC" w:rsidP="0067637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Экономика</w:t>
      </w:r>
    </w:p>
    <w:p w:rsidR="001B59AC" w:rsidRPr="00676373" w:rsidRDefault="001B59AC" w:rsidP="00676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676373" w:rsidRDefault="00D86580" w:rsidP="0067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1B59AC" w:rsidRPr="00244462" w:rsidRDefault="001B59AC" w:rsidP="00676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4462">
        <w:rPr>
          <w:rFonts w:ascii="Times New Roman" w:hAnsi="Times New Roman" w:cs="Times New Roman"/>
          <w:i/>
          <w:sz w:val="24"/>
          <w:szCs w:val="24"/>
        </w:rPr>
        <w:t>Актуальные проблемы журналистики</w:t>
      </w:r>
    </w:p>
    <w:p w:rsidR="001B59AC" w:rsidRPr="00244462" w:rsidRDefault="00676373" w:rsidP="00676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4462">
        <w:rPr>
          <w:rFonts w:ascii="Times New Roman" w:hAnsi="Times New Roman" w:cs="Times New Roman"/>
          <w:i/>
          <w:sz w:val="24"/>
          <w:szCs w:val="24"/>
        </w:rPr>
        <w:t>Э</w:t>
      </w:r>
      <w:r w:rsidR="001B59AC" w:rsidRPr="00244462">
        <w:rPr>
          <w:rFonts w:ascii="Times New Roman" w:hAnsi="Times New Roman" w:cs="Times New Roman"/>
          <w:i/>
          <w:sz w:val="24"/>
          <w:szCs w:val="24"/>
        </w:rPr>
        <w:t>кономическая культура и предпринимательство</w:t>
      </w:r>
    </w:p>
    <w:p w:rsidR="001B59AC" w:rsidRPr="00244462" w:rsidRDefault="00676373" w:rsidP="00676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4462">
        <w:rPr>
          <w:rFonts w:ascii="Times New Roman" w:hAnsi="Times New Roman" w:cs="Times New Roman"/>
          <w:i/>
          <w:sz w:val="24"/>
          <w:szCs w:val="24"/>
        </w:rPr>
        <w:t>История о</w:t>
      </w:r>
      <w:r w:rsidR="001B59AC" w:rsidRPr="00244462">
        <w:rPr>
          <w:rFonts w:ascii="Times New Roman" w:hAnsi="Times New Roman" w:cs="Times New Roman"/>
          <w:i/>
          <w:sz w:val="24"/>
          <w:szCs w:val="24"/>
        </w:rPr>
        <w:t xml:space="preserve">течественной журналистики </w:t>
      </w:r>
    </w:p>
    <w:p w:rsidR="001B59AC" w:rsidRPr="00244462" w:rsidRDefault="001B59AC" w:rsidP="00676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4462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</w:p>
    <w:p w:rsidR="001B59AC" w:rsidRPr="00244462" w:rsidRDefault="001B59AC" w:rsidP="00676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4462">
        <w:rPr>
          <w:rFonts w:ascii="Times New Roman" w:hAnsi="Times New Roman" w:cs="Times New Roman"/>
          <w:i/>
          <w:sz w:val="24"/>
          <w:szCs w:val="24"/>
        </w:rPr>
        <w:t>Деловая коммуникация на русском языке</w:t>
      </w:r>
    </w:p>
    <w:p w:rsidR="001B59AC" w:rsidRPr="00244462" w:rsidRDefault="001B59AC" w:rsidP="00676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4462">
        <w:rPr>
          <w:rFonts w:ascii="Times New Roman" w:hAnsi="Times New Roman" w:cs="Times New Roman"/>
          <w:i/>
          <w:sz w:val="24"/>
          <w:szCs w:val="24"/>
        </w:rPr>
        <w:t>История з</w:t>
      </w:r>
      <w:r w:rsidR="00676373" w:rsidRPr="00244462">
        <w:rPr>
          <w:rFonts w:ascii="Times New Roman" w:hAnsi="Times New Roman" w:cs="Times New Roman"/>
          <w:i/>
          <w:sz w:val="24"/>
          <w:szCs w:val="24"/>
        </w:rPr>
        <w:t xml:space="preserve">арубежной журналистики </w:t>
      </w:r>
    </w:p>
    <w:p w:rsidR="001B59AC" w:rsidRPr="00244462" w:rsidRDefault="001B59AC" w:rsidP="00244462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446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История зарубежной литературы </w:t>
      </w:r>
      <w:r w:rsidR="00244462" w:rsidRPr="00244462">
        <w:rPr>
          <w:rFonts w:ascii="Times New Roman" w:hAnsi="Times New Roman" w:cs="Times New Roman"/>
          <w:i/>
          <w:sz w:val="24"/>
          <w:szCs w:val="24"/>
        </w:rPr>
        <w:tab/>
      </w:r>
    </w:p>
    <w:p w:rsidR="001B59AC" w:rsidRPr="00244462" w:rsidRDefault="00676373" w:rsidP="00676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4462">
        <w:rPr>
          <w:rFonts w:ascii="Times New Roman" w:hAnsi="Times New Roman" w:cs="Times New Roman"/>
          <w:i/>
          <w:sz w:val="24"/>
          <w:szCs w:val="24"/>
        </w:rPr>
        <w:t>И</w:t>
      </w:r>
      <w:r w:rsidR="001B59AC" w:rsidRPr="00244462">
        <w:rPr>
          <w:rFonts w:ascii="Times New Roman" w:hAnsi="Times New Roman" w:cs="Times New Roman"/>
          <w:i/>
          <w:sz w:val="24"/>
          <w:szCs w:val="24"/>
        </w:rPr>
        <w:t xml:space="preserve">стория </w:t>
      </w:r>
      <w:r w:rsidR="00244462" w:rsidRPr="00244462">
        <w:rPr>
          <w:rFonts w:ascii="Times New Roman" w:hAnsi="Times New Roman" w:cs="Times New Roman"/>
          <w:i/>
          <w:sz w:val="24"/>
          <w:szCs w:val="24"/>
        </w:rPr>
        <w:t>о</w:t>
      </w:r>
      <w:r w:rsidR="001B59AC" w:rsidRPr="00244462">
        <w:rPr>
          <w:rFonts w:ascii="Times New Roman" w:hAnsi="Times New Roman" w:cs="Times New Roman"/>
          <w:i/>
          <w:sz w:val="24"/>
          <w:szCs w:val="24"/>
        </w:rPr>
        <w:t>течественной литературы</w:t>
      </w:r>
    </w:p>
    <w:p w:rsidR="001B59AC" w:rsidRPr="00244462" w:rsidRDefault="00244462" w:rsidP="00676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4462">
        <w:rPr>
          <w:rFonts w:ascii="Times New Roman" w:hAnsi="Times New Roman" w:cs="Times New Roman"/>
          <w:i/>
          <w:sz w:val="24"/>
          <w:szCs w:val="24"/>
        </w:rPr>
        <w:t>С</w:t>
      </w:r>
      <w:r w:rsidR="001B59AC" w:rsidRPr="00244462">
        <w:rPr>
          <w:rFonts w:ascii="Times New Roman" w:hAnsi="Times New Roman" w:cs="Times New Roman"/>
          <w:i/>
          <w:sz w:val="24"/>
          <w:szCs w:val="24"/>
        </w:rPr>
        <w:t>овременный русский язык</w:t>
      </w:r>
    </w:p>
    <w:p w:rsidR="001B59AC" w:rsidRPr="00676373" w:rsidRDefault="001B59AC" w:rsidP="0067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462">
        <w:rPr>
          <w:rFonts w:ascii="Times New Roman" w:hAnsi="Times New Roman" w:cs="Times New Roman"/>
          <w:i/>
          <w:sz w:val="24"/>
          <w:szCs w:val="24"/>
        </w:rPr>
        <w:t>История России</w:t>
      </w:r>
    </w:p>
    <w:p w:rsidR="001B59AC" w:rsidRPr="00676373" w:rsidRDefault="001B59AC" w:rsidP="00676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244462" w:rsidRDefault="00F54AA3" w:rsidP="00676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462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676373" w:rsidRDefault="006779A8" w:rsidP="00244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73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676373" w:rsidTr="0024446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76373" w:rsidRDefault="00F54AA3" w:rsidP="002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76373" w:rsidRDefault="00F54AA3" w:rsidP="002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B7088C" w:rsidRPr="00676373" w:rsidTr="00244462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676373" w:rsidRDefault="00B7088C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676373" w:rsidRDefault="005029E7" w:rsidP="002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7088C" w:rsidRPr="00676373" w:rsidTr="002444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676373" w:rsidRDefault="00B7088C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676373" w:rsidRDefault="005029E7" w:rsidP="002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88C" w:rsidRPr="00676373" w:rsidTr="002444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676373" w:rsidRDefault="00B7088C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676373" w:rsidRDefault="005029E7" w:rsidP="002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7088C" w:rsidRPr="00676373" w:rsidTr="002444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676373" w:rsidRDefault="00B7088C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676373" w:rsidRDefault="005029E7" w:rsidP="002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7088C" w:rsidRPr="00676373" w:rsidTr="002444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676373" w:rsidRDefault="00B7088C" w:rsidP="0067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676373" w:rsidRDefault="005029E7" w:rsidP="002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7088C" w:rsidRPr="00676373" w:rsidTr="002444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676373" w:rsidRDefault="00B7088C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676373" w:rsidRDefault="005029E7" w:rsidP="002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D2D" w:rsidRPr="00676373" w:rsidTr="0024446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676373" w:rsidRDefault="00115D2D" w:rsidP="0067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676373" w:rsidRDefault="005029E7" w:rsidP="002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7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F54AA3" w:rsidRPr="00676373" w:rsidRDefault="00F54AA3" w:rsidP="0067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3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6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06DD4"/>
    <w:rsid w:val="000114A9"/>
    <w:rsid w:val="00016B9F"/>
    <w:rsid w:val="00031B44"/>
    <w:rsid w:val="0003670F"/>
    <w:rsid w:val="000779DE"/>
    <w:rsid w:val="000B6DD9"/>
    <w:rsid w:val="000C6BFB"/>
    <w:rsid w:val="000F6DA8"/>
    <w:rsid w:val="00115D2D"/>
    <w:rsid w:val="00133390"/>
    <w:rsid w:val="00161B3F"/>
    <w:rsid w:val="0016643A"/>
    <w:rsid w:val="001937DF"/>
    <w:rsid w:val="001A2D38"/>
    <w:rsid w:val="001B59AC"/>
    <w:rsid w:val="001D40CE"/>
    <w:rsid w:val="00206E76"/>
    <w:rsid w:val="002072E4"/>
    <w:rsid w:val="0021678D"/>
    <w:rsid w:val="00244462"/>
    <w:rsid w:val="002B6A65"/>
    <w:rsid w:val="00341F05"/>
    <w:rsid w:val="004533F7"/>
    <w:rsid w:val="004538AD"/>
    <w:rsid w:val="0049075E"/>
    <w:rsid w:val="004A67F3"/>
    <w:rsid w:val="004D3AE8"/>
    <w:rsid w:val="005029E7"/>
    <w:rsid w:val="005333CD"/>
    <w:rsid w:val="00545FF4"/>
    <w:rsid w:val="005A7B8E"/>
    <w:rsid w:val="005C600D"/>
    <w:rsid w:val="005E2584"/>
    <w:rsid w:val="00676373"/>
    <w:rsid w:val="006779A8"/>
    <w:rsid w:val="006D3617"/>
    <w:rsid w:val="006E5B26"/>
    <w:rsid w:val="00760368"/>
    <w:rsid w:val="0077750B"/>
    <w:rsid w:val="00783FC7"/>
    <w:rsid w:val="007965A1"/>
    <w:rsid w:val="007A7608"/>
    <w:rsid w:val="007B78FC"/>
    <w:rsid w:val="008017DD"/>
    <w:rsid w:val="0083463F"/>
    <w:rsid w:val="00866821"/>
    <w:rsid w:val="00895815"/>
    <w:rsid w:val="008C082F"/>
    <w:rsid w:val="008C165F"/>
    <w:rsid w:val="008F088F"/>
    <w:rsid w:val="008F13F0"/>
    <w:rsid w:val="00943BD8"/>
    <w:rsid w:val="00956C90"/>
    <w:rsid w:val="009807C5"/>
    <w:rsid w:val="009926E8"/>
    <w:rsid w:val="009B6749"/>
    <w:rsid w:val="009D67FB"/>
    <w:rsid w:val="009E53DF"/>
    <w:rsid w:val="009F3C62"/>
    <w:rsid w:val="00A1729D"/>
    <w:rsid w:val="00A17A2A"/>
    <w:rsid w:val="00A23AF6"/>
    <w:rsid w:val="00A468AB"/>
    <w:rsid w:val="00A509C1"/>
    <w:rsid w:val="00A82B7A"/>
    <w:rsid w:val="00AD3ACC"/>
    <w:rsid w:val="00B00346"/>
    <w:rsid w:val="00B00E38"/>
    <w:rsid w:val="00B443C1"/>
    <w:rsid w:val="00B7088C"/>
    <w:rsid w:val="00BA5683"/>
    <w:rsid w:val="00BD02DF"/>
    <w:rsid w:val="00BE100D"/>
    <w:rsid w:val="00C56E1D"/>
    <w:rsid w:val="00C62713"/>
    <w:rsid w:val="00C70252"/>
    <w:rsid w:val="00C75C73"/>
    <w:rsid w:val="00C94706"/>
    <w:rsid w:val="00C95EF9"/>
    <w:rsid w:val="00D3370B"/>
    <w:rsid w:val="00D60F09"/>
    <w:rsid w:val="00D70D53"/>
    <w:rsid w:val="00D73184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ED0D76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5596"/>
  <w15:docId w15:val="{436DA66D-EF15-4C8D-9F43-BFB93A4E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C9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2023-08-16T08:23:00Z</dcterms:created>
  <dcterms:modified xsi:type="dcterms:W3CDTF">2023-10-05T07:24:00Z</dcterms:modified>
</cp:coreProperties>
</file>